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80C3" w14:textId="77777777" w:rsidR="004F48A3" w:rsidRPr="00DD5A3C" w:rsidRDefault="004F48A3" w:rsidP="004F48A3">
      <w:pPr>
        <w:jc w:val="center"/>
        <w:rPr>
          <w:b/>
          <w:color w:val="1F3864" w:themeColor="accent1" w:themeShade="80"/>
        </w:rPr>
      </w:pPr>
      <w:r w:rsidRPr="00DD5A3C">
        <w:rPr>
          <w:b/>
          <w:color w:val="1F3864" w:themeColor="accent1" w:themeShade="80"/>
        </w:rPr>
        <w:t>PROTOCOLO DE TESIS DE INVESTIGACIÓN</w:t>
      </w:r>
    </w:p>
    <w:p w14:paraId="6EB474C8" w14:textId="77777777" w:rsidR="004F48A3" w:rsidRDefault="004F48A3" w:rsidP="004F48A3">
      <w:pPr>
        <w:jc w:val="both"/>
        <w:rPr>
          <w:b/>
        </w:rPr>
      </w:pPr>
    </w:p>
    <w:p w14:paraId="1BF1027D" w14:textId="77777777" w:rsidR="004F48A3" w:rsidRDefault="004F48A3" w:rsidP="004F48A3">
      <w:pPr>
        <w:ind w:firstLine="0"/>
        <w:jc w:val="both"/>
        <w:rPr>
          <w:b/>
        </w:rPr>
      </w:pPr>
    </w:p>
    <w:p w14:paraId="07F92332" w14:textId="439E55BE" w:rsidR="004F48A3" w:rsidRPr="00DD5A3C" w:rsidRDefault="004F48A3" w:rsidP="004F48A3">
      <w:pPr>
        <w:pStyle w:val="Prrafodelista"/>
        <w:numPr>
          <w:ilvl w:val="0"/>
          <w:numId w:val="1"/>
        </w:numPr>
        <w:jc w:val="both"/>
        <w:rPr>
          <w:b/>
        </w:rPr>
      </w:pPr>
      <w:r w:rsidRPr="00DD5A3C">
        <w:rPr>
          <w:b/>
          <w:color w:val="1F3864" w:themeColor="accent1" w:themeShade="80"/>
        </w:rPr>
        <w:t xml:space="preserve">Portada: </w:t>
      </w:r>
      <w:r w:rsidRPr="0031328B">
        <w:t xml:space="preserve">Incluye </w:t>
      </w:r>
      <w:r w:rsidR="00D85518" w:rsidRPr="0031328B">
        <w:t>da</w:t>
      </w:r>
      <w:r w:rsidR="00D85518">
        <w:t>tos</w:t>
      </w:r>
      <w:r w:rsidR="00FD542E">
        <w:t xml:space="preserve"> personales</w:t>
      </w:r>
      <w:r w:rsidRPr="0031328B">
        <w:t xml:space="preserve"> y </w:t>
      </w:r>
      <w:r w:rsidR="00FD542E">
        <w:t>título de tema para estudio elegido</w:t>
      </w:r>
      <w:r>
        <w:t>.</w:t>
      </w:r>
    </w:p>
    <w:p w14:paraId="7BC7E7F6" w14:textId="77777777" w:rsidR="004F48A3" w:rsidRPr="0031328B" w:rsidRDefault="004F48A3" w:rsidP="004F48A3">
      <w:pPr>
        <w:pStyle w:val="Prrafodelista"/>
        <w:ind w:left="1080" w:firstLine="0"/>
        <w:jc w:val="both"/>
        <w:rPr>
          <w:b/>
        </w:rPr>
      </w:pPr>
    </w:p>
    <w:p w14:paraId="7B2914D7" w14:textId="180AEBF3" w:rsidR="00FD542E" w:rsidRPr="00FD542E" w:rsidRDefault="00FD542E" w:rsidP="00FD542E">
      <w:pPr>
        <w:pStyle w:val="Prrafodelista"/>
        <w:numPr>
          <w:ilvl w:val="0"/>
          <w:numId w:val="1"/>
        </w:numPr>
        <w:jc w:val="both"/>
        <w:rPr>
          <w:rFonts w:eastAsia="Calibri" w:cs="Times New Roman"/>
          <w:b/>
          <w:color w:val="1F4E79"/>
        </w:rPr>
      </w:pPr>
      <w:r w:rsidRPr="00FD542E">
        <w:rPr>
          <w:rFonts w:eastAsia="Calibri" w:cs="Times New Roman"/>
          <w:b/>
          <w:color w:val="1F4E79"/>
        </w:rPr>
        <w:t xml:space="preserve">Tema de Estudio (Descripción y focalización de su </w:t>
      </w:r>
      <w:r>
        <w:rPr>
          <w:rFonts w:eastAsia="Calibri" w:cs="Times New Roman"/>
          <w:b/>
          <w:color w:val="1F4E79"/>
        </w:rPr>
        <w:t>tema a investigar</w:t>
      </w:r>
      <w:r w:rsidRPr="00FD542E">
        <w:rPr>
          <w:rFonts w:eastAsia="Calibri" w:cs="Times New Roman"/>
          <w:b/>
          <w:color w:val="1F4E79"/>
        </w:rPr>
        <w:t>)</w:t>
      </w:r>
      <w:r w:rsidRPr="00FD542E">
        <w:rPr>
          <w:rFonts w:eastAsia="Calibri" w:cs="Times New Roman"/>
          <w:color w:val="1F4E79"/>
        </w:rPr>
        <w:t xml:space="preserve">: </w:t>
      </w:r>
    </w:p>
    <w:p w14:paraId="026D90B4" w14:textId="77777777" w:rsidR="004F48A3" w:rsidRDefault="004F48A3" w:rsidP="004F48A3">
      <w:pPr>
        <w:pStyle w:val="Prrafodelista"/>
      </w:pPr>
    </w:p>
    <w:p w14:paraId="4054F4D9" w14:textId="3F6F1273" w:rsidR="004F48A3" w:rsidRPr="007B27BA" w:rsidRDefault="004F48A3" w:rsidP="004F48A3">
      <w:pPr>
        <w:pStyle w:val="Prrafodelista"/>
        <w:numPr>
          <w:ilvl w:val="0"/>
          <w:numId w:val="2"/>
        </w:numPr>
        <w:jc w:val="both"/>
        <w:rPr>
          <w:b/>
          <w:color w:val="1F3864" w:themeColor="accent1" w:themeShade="80"/>
        </w:rPr>
      </w:pPr>
      <w:r w:rsidRPr="007B27BA">
        <w:rPr>
          <w:b/>
          <w:i/>
          <w:color w:val="1F3864" w:themeColor="accent1" w:themeShade="80"/>
        </w:rPr>
        <w:t>Problematización</w:t>
      </w:r>
      <w:r w:rsidRPr="007B27BA">
        <w:rPr>
          <w:b/>
          <w:color w:val="1F3864" w:themeColor="accent1" w:themeShade="80"/>
        </w:rPr>
        <w:t>:</w:t>
      </w:r>
      <w:r w:rsidRPr="007B27BA">
        <w:rPr>
          <w:color w:val="1F3864" w:themeColor="accent1" w:themeShade="80"/>
        </w:rPr>
        <w:t xml:space="preserve"> </w:t>
      </w:r>
      <w:r w:rsidRPr="0031328B">
        <w:t xml:space="preserve">Es la </w:t>
      </w:r>
      <w:r>
        <w:t xml:space="preserve">explicación y argumentación </w:t>
      </w:r>
      <w:r w:rsidR="00FD542E">
        <w:t>de cómo surge su interés académico por este tema</w:t>
      </w:r>
      <w:r>
        <w:t>.</w:t>
      </w:r>
    </w:p>
    <w:p w14:paraId="1642102A" w14:textId="1A47DA50" w:rsidR="004F48A3" w:rsidRPr="0031328B" w:rsidRDefault="004F48A3" w:rsidP="004F48A3">
      <w:pPr>
        <w:pStyle w:val="Prrafodelista"/>
        <w:numPr>
          <w:ilvl w:val="0"/>
          <w:numId w:val="2"/>
        </w:numPr>
        <w:jc w:val="both"/>
      </w:pPr>
      <w:r w:rsidRPr="00DD5A3C">
        <w:rPr>
          <w:b/>
          <w:i/>
          <w:color w:val="1F3864" w:themeColor="accent1" w:themeShade="80"/>
        </w:rPr>
        <w:t>Objetivos</w:t>
      </w:r>
      <w:r w:rsidRPr="00DD5A3C">
        <w:rPr>
          <w:i/>
          <w:color w:val="1F3864" w:themeColor="accent1" w:themeShade="80"/>
        </w:rPr>
        <w:t>:</w:t>
      </w:r>
      <w:r>
        <w:rPr>
          <w:i/>
        </w:rPr>
        <w:t xml:space="preserve"> </w:t>
      </w:r>
      <w:r w:rsidRPr="0031328B">
        <w:t>Debe puntualizar lo que se espera de la investigación (Iniciar con un verbo), se recomienda que haya un objetivo general y dos (máximo tres) objetivos específicos</w:t>
      </w:r>
      <w:r>
        <w:t>.</w:t>
      </w:r>
    </w:p>
    <w:p w14:paraId="7F72D1E1" w14:textId="3A9AD695" w:rsidR="004F48A3" w:rsidRDefault="004F48A3" w:rsidP="004F48A3">
      <w:pPr>
        <w:pStyle w:val="Prrafodelista"/>
        <w:numPr>
          <w:ilvl w:val="0"/>
          <w:numId w:val="2"/>
        </w:numPr>
        <w:jc w:val="both"/>
      </w:pPr>
      <w:r w:rsidRPr="00DD5A3C">
        <w:rPr>
          <w:b/>
          <w:i/>
          <w:color w:val="1F3864" w:themeColor="accent1" w:themeShade="80"/>
        </w:rPr>
        <w:t>Justificación y delimitación</w:t>
      </w:r>
      <w:r w:rsidRPr="00DD5A3C">
        <w:rPr>
          <w:i/>
          <w:color w:val="1F3864" w:themeColor="accent1" w:themeShade="80"/>
        </w:rPr>
        <w:t>:</w:t>
      </w:r>
      <w:r>
        <w:rPr>
          <w:i/>
        </w:rPr>
        <w:t xml:space="preserve"> </w:t>
      </w:r>
      <w:r w:rsidRPr="0031328B">
        <w:t xml:space="preserve">Explicación clara y puntual del por qué y para qué </w:t>
      </w:r>
      <w:r w:rsidR="00FD542E">
        <w:t>sería relevante abordar el</w:t>
      </w:r>
      <w:r w:rsidRPr="0031328B">
        <w:t xml:space="preserve"> tema</w:t>
      </w:r>
      <w:r w:rsidR="00FD542E">
        <w:t xml:space="preserve"> y sus alcances</w:t>
      </w:r>
      <w:r>
        <w:t>.</w:t>
      </w:r>
    </w:p>
    <w:p w14:paraId="72EA8E89" w14:textId="77777777" w:rsidR="004F48A3" w:rsidRDefault="004F48A3" w:rsidP="004F48A3">
      <w:pPr>
        <w:pStyle w:val="Prrafodelista"/>
        <w:ind w:left="1800" w:firstLine="0"/>
        <w:jc w:val="both"/>
      </w:pPr>
    </w:p>
    <w:p w14:paraId="2B6B09E5" w14:textId="0C62884C" w:rsidR="004F48A3" w:rsidRDefault="004F48A3" w:rsidP="004F48A3">
      <w:pPr>
        <w:pStyle w:val="Prrafodelista"/>
        <w:numPr>
          <w:ilvl w:val="0"/>
          <w:numId w:val="1"/>
        </w:numPr>
        <w:jc w:val="both"/>
      </w:pPr>
      <w:r>
        <w:rPr>
          <w:b/>
          <w:color w:val="1F3864" w:themeColor="accent1" w:themeShade="80"/>
        </w:rPr>
        <w:t>Marco teórico</w:t>
      </w:r>
      <w:r w:rsidRPr="00DD5A3C">
        <w:rPr>
          <w:b/>
          <w:color w:val="1F3864" w:themeColor="accent1" w:themeShade="80"/>
        </w:rPr>
        <w:t xml:space="preserve">: </w:t>
      </w:r>
      <w:r w:rsidRPr="0031328B">
        <w:t xml:space="preserve">Es una presentación de la(s) teoría(s) que se elige para estudiar el objeto de investigación. Puede verse como un breve </w:t>
      </w:r>
      <w:r w:rsidR="00C34298">
        <w:t xml:space="preserve">escrito </w:t>
      </w:r>
      <w:r w:rsidRPr="0031328B">
        <w:t xml:space="preserve">donde se </w:t>
      </w:r>
      <w:r w:rsidR="00C34298">
        <w:t xml:space="preserve">mencionen los </w:t>
      </w:r>
      <w:r w:rsidRPr="0031328B">
        <w:t xml:space="preserve">referentes teóricos </w:t>
      </w:r>
      <w:r w:rsidR="00C34298">
        <w:t xml:space="preserve">que pueden </w:t>
      </w:r>
      <w:r w:rsidRPr="0031328B">
        <w:t>fundamentar su análisis</w:t>
      </w:r>
      <w:r>
        <w:t>.</w:t>
      </w:r>
    </w:p>
    <w:p w14:paraId="44674DDD" w14:textId="77777777" w:rsidR="004F48A3" w:rsidRDefault="004F48A3" w:rsidP="004F48A3">
      <w:pPr>
        <w:pStyle w:val="Prrafodelista"/>
        <w:ind w:left="1080" w:firstLine="0"/>
        <w:jc w:val="both"/>
      </w:pPr>
    </w:p>
    <w:p w14:paraId="4A22EF8D" w14:textId="145A8058" w:rsidR="004F48A3" w:rsidRDefault="004F48A3" w:rsidP="004F48A3">
      <w:pPr>
        <w:pStyle w:val="Prrafodelista"/>
        <w:numPr>
          <w:ilvl w:val="0"/>
          <w:numId w:val="1"/>
        </w:numPr>
        <w:jc w:val="both"/>
      </w:pPr>
      <w:r>
        <w:rPr>
          <w:b/>
          <w:color w:val="1F3864" w:themeColor="accent1" w:themeShade="80"/>
        </w:rPr>
        <w:t>Metodología</w:t>
      </w:r>
      <w:r w:rsidRPr="00DD5A3C">
        <w:rPr>
          <w:b/>
          <w:color w:val="1F3864" w:themeColor="accent1" w:themeShade="80"/>
        </w:rPr>
        <w:t>:</w:t>
      </w:r>
      <w:r>
        <w:t xml:space="preserve"> </w:t>
      </w:r>
      <w:r w:rsidR="00FD542E">
        <w:t>Expresar</w:t>
      </w:r>
      <w:r>
        <w:t xml:space="preserve"> el método </w:t>
      </w:r>
      <w:r w:rsidR="00FD542E">
        <w:t xml:space="preserve">(cualitativo o cuantitativo) desde el que propone abordarlo </w:t>
      </w:r>
      <w:r>
        <w:t>y las técnicas que s</w:t>
      </w:r>
      <w:r w:rsidR="00FD542E">
        <w:t>ugiere</w:t>
      </w:r>
      <w:r>
        <w:t xml:space="preserve"> para la indagación.</w:t>
      </w:r>
    </w:p>
    <w:p w14:paraId="0D5A5CF8" w14:textId="77777777" w:rsidR="004F48A3" w:rsidRDefault="004F48A3" w:rsidP="004F48A3">
      <w:pPr>
        <w:ind w:firstLine="0"/>
        <w:jc w:val="both"/>
      </w:pPr>
    </w:p>
    <w:p w14:paraId="5EAD5F13" w14:textId="4EDD0592" w:rsidR="004F48A3" w:rsidRDefault="004F48A3" w:rsidP="004F48A3">
      <w:pPr>
        <w:pStyle w:val="Prrafodelista"/>
        <w:numPr>
          <w:ilvl w:val="0"/>
          <w:numId w:val="1"/>
        </w:numPr>
        <w:jc w:val="both"/>
      </w:pPr>
      <w:r w:rsidRPr="00DD5A3C">
        <w:rPr>
          <w:b/>
          <w:color w:val="1F3864" w:themeColor="accent1" w:themeShade="80"/>
        </w:rPr>
        <w:t>Referencias:</w:t>
      </w:r>
      <w:r>
        <w:t xml:space="preserve"> Bibliografía que se ha consultado </w:t>
      </w:r>
      <w:r w:rsidR="00B53371">
        <w:t xml:space="preserve">y que se pretende consultar </w:t>
      </w:r>
      <w:r>
        <w:t>para la construcción de</w:t>
      </w:r>
      <w:r w:rsidR="00067B8B">
        <w:t>l desarrollo de la investigación</w:t>
      </w:r>
      <w:r>
        <w:t xml:space="preserve">.  </w:t>
      </w:r>
    </w:p>
    <w:p w14:paraId="102B92B3" w14:textId="59FFCF46" w:rsidR="00D85518" w:rsidRDefault="00D85518" w:rsidP="00D85518">
      <w:pPr>
        <w:ind w:left="720" w:firstLine="0"/>
        <w:jc w:val="both"/>
      </w:pPr>
    </w:p>
    <w:p w14:paraId="45BF8DDE" w14:textId="77777777" w:rsidR="00D85518" w:rsidRDefault="00D85518" w:rsidP="00D85518">
      <w:pPr>
        <w:ind w:left="720" w:firstLine="0"/>
        <w:jc w:val="both"/>
      </w:pPr>
    </w:p>
    <w:p w14:paraId="4E3408D1" w14:textId="5D53752B" w:rsidR="009E37C9" w:rsidRPr="00836439" w:rsidRDefault="00D85518">
      <w:pPr>
        <w:rPr>
          <w:i/>
          <w:iCs/>
        </w:rPr>
      </w:pPr>
      <w:r w:rsidRPr="00836439">
        <w:rPr>
          <w:i/>
          <w:iCs/>
        </w:rPr>
        <w:t>Nota: El presente documento</w:t>
      </w:r>
      <w:r w:rsidR="00857FC1">
        <w:rPr>
          <w:i/>
          <w:iCs/>
        </w:rPr>
        <w:t xml:space="preserve"> debe</w:t>
      </w:r>
      <w:r w:rsidRPr="00836439">
        <w:rPr>
          <w:i/>
          <w:iCs/>
        </w:rPr>
        <w:t xml:space="preserve"> tener </w:t>
      </w:r>
      <w:r w:rsidR="00F80013">
        <w:rPr>
          <w:i/>
          <w:iCs/>
        </w:rPr>
        <w:t>entre</w:t>
      </w:r>
      <w:r w:rsidRPr="00836439">
        <w:rPr>
          <w:i/>
          <w:iCs/>
        </w:rPr>
        <w:t xml:space="preserve"> 4 </w:t>
      </w:r>
      <w:r w:rsidR="00F80013">
        <w:rPr>
          <w:i/>
          <w:iCs/>
        </w:rPr>
        <w:t xml:space="preserve">o 5 </w:t>
      </w:r>
      <w:r w:rsidRPr="00836439">
        <w:rPr>
          <w:i/>
          <w:iCs/>
        </w:rPr>
        <w:t>cuartillas</w:t>
      </w:r>
      <w:r w:rsidR="00F80013">
        <w:rPr>
          <w:i/>
          <w:iCs/>
        </w:rPr>
        <w:t>.</w:t>
      </w:r>
    </w:p>
    <w:sectPr w:rsidR="009E37C9" w:rsidRPr="00836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E1A"/>
    <w:multiLevelType w:val="hybridMultilevel"/>
    <w:tmpl w:val="E2E4F5E0"/>
    <w:lvl w:ilvl="0" w:tplc="EF10FE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F3864" w:themeColor="accent1" w:themeShade="80"/>
      </w:rPr>
    </w:lvl>
    <w:lvl w:ilvl="1" w:tplc="30EA00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47152"/>
    <w:multiLevelType w:val="hybridMultilevel"/>
    <w:tmpl w:val="EAE29CE0"/>
    <w:lvl w:ilvl="0" w:tplc="EF10FE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F3864" w:themeColor="accent1" w:themeShade="8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F1DD2"/>
    <w:multiLevelType w:val="hybridMultilevel"/>
    <w:tmpl w:val="06C4E3DA"/>
    <w:lvl w:ilvl="0" w:tplc="D31EC3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F3864" w:themeColor="accent1" w:themeShade="8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A3"/>
    <w:rsid w:val="00067B8B"/>
    <w:rsid w:val="00156817"/>
    <w:rsid w:val="004F48A3"/>
    <w:rsid w:val="00836439"/>
    <w:rsid w:val="00857FC1"/>
    <w:rsid w:val="009E37C9"/>
    <w:rsid w:val="00B53371"/>
    <w:rsid w:val="00C34298"/>
    <w:rsid w:val="00D85518"/>
    <w:rsid w:val="00F80013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4EC4"/>
  <w15:chartTrackingRefBased/>
  <w15:docId w15:val="{750ED155-3D47-4946-BD70-09B73844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A3"/>
    <w:pPr>
      <w:spacing w:after="0" w:line="36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LetyVeronica</cp:lastModifiedBy>
  <cp:revision>9</cp:revision>
  <dcterms:created xsi:type="dcterms:W3CDTF">2023-07-26T18:27:00Z</dcterms:created>
  <dcterms:modified xsi:type="dcterms:W3CDTF">2023-07-26T18:53:00Z</dcterms:modified>
</cp:coreProperties>
</file>